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5" w:rsidRDefault="005C73B5" w:rsidP="005C73B5">
      <w:pPr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b/>
          <w:bCs/>
          <w:color w:val="auto"/>
          <w:sz w:val="44"/>
          <w:szCs w:val="44"/>
          <w:u w:val="single"/>
          <w:lang w:eastAsia="en-US"/>
        </w:rPr>
      </w:pPr>
    </w:p>
    <w:p w:rsidR="005C73B5" w:rsidRPr="00781CCA" w:rsidRDefault="005C73B5" w:rsidP="00C40989">
      <w:pPr>
        <w:pBdr>
          <w:top w:val="double" w:sz="6" w:space="0" w:color="auto" w:shadow="1"/>
          <w:left w:val="double" w:sz="6" w:space="1" w:color="auto" w:shadow="1"/>
          <w:bottom w:val="double" w:sz="6" w:space="6" w:color="auto" w:shadow="1"/>
          <w:right w:val="double" w:sz="6" w:space="1" w:color="auto" w:shadow="1"/>
        </w:pBdr>
        <w:tabs>
          <w:tab w:val="left" w:pos="2268"/>
          <w:tab w:val="left" w:pos="7088"/>
          <w:tab w:val="right" w:pos="9072"/>
        </w:tabs>
        <w:jc w:val="center"/>
        <w:rPr>
          <w:b/>
          <w:bCs/>
          <w:i/>
          <w:iCs/>
          <w:sz w:val="40"/>
          <w:szCs w:val="40"/>
          <w:rtl/>
        </w:rPr>
      </w:pPr>
      <w:bookmarkStart w:id="0" w:name="_GoBack"/>
      <w:bookmarkEnd w:id="0"/>
      <w:r w:rsidRPr="00781CCA">
        <w:rPr>
          <w:b/>
          <w:bCs/>
          <w:i/>
          <w:iCs/>
          <w:sz w:val="40"/>
          <w:szCs w:val="40"/>
          <w:rtl/>
        </w:rPr>
        <w:t xml:space="preserve">תאגיד הבריאות </w:t>
      </w:r>
      <w:r w:rsidRPr="00781CCA">
        <w:rPr>
          <w:rFonts w:hint="cs"/>
          <w:b/>
          <w:bCs/>
          <w:i/>
          <w:iCs/>
          <w:sz w:val="40"/>
          <w:szCs w:val="40"/>
          <w:rtl/>
        </w:rPr>
        <w:t>של</w:t>
      </w:r>
      <w:r w:rsidRPr="00781CCA">
        <w:rPr>
          <w:b/>
          <w:bCs/>
          <w:i/>
          <w:iCs/>
          <w:sz w:val="40"/>
          <w:szCs w:val="40"/>
          <w:rtl/>
        </w:rPr>
        <w:t xml:space="preserve"> המרכז הרפואי תל אביב</w:t>
      </w:r>
      <w:r w:rsidRPr="00781CCA">
        <w:rPr>
          <w:rFonts w:hint="cs"/>
          <w:b/>
          <w:bCs/>
          <w:i/>
          <w:iCs/>
          <w:sz w:val="40"/>
          <w:szCs w:val="40"/>
          <w:rtl/>
        </w:rPr>
        <w:t xml:space="preserve"> (ע"ר)</w:t>
      </w:r>
    </w:p>
    <w:p w:rsidR="005C73B5" w:rsidRDefault="005C73B5" w:rsidP="005C73B5">
      <w:pPr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b/>
          <w:bCs/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b/>
          <w:bCs/>
          <w:color w:val="auto"/>
          <w:sz w:val="24"/>
          <w:rtl/>
          <w:lang w:eastAsia="en-US"/>
        </w:rPr>
      </w:pPr>
      <w:r>
        <w:rPr>
          <w:rFonts w:hint="cs"/>
          <w:b/>
          <w:bCs/>
          <w:color w:val="auto"/>
          <w:sz w:val="24"/>
          <w:rtl/>
          <w:lang w:eastAsia="en-US"/>
        </w:rPr>
        <w:t xml:space="preserve">מכרז פומבי מס100/2020 פרוייקט ביצוע מעליות לפרוייקט הרחבת המיון במרכז הרפואי תל אביב ע"ש סוראסקי  (ע"ר) 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bCs/>
          <w:color w:val="auto"/>
          <w:sz w:val="24"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bCs/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09" w:hanging="709"/>
        <w:jc w:val="left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1.</w:t>
      </w:r>
      <w:r>
        <w:rPr>
          <w:rFonts w:hint="cs"/>
          <w:b/>
          <w:bCs/>
          <w:color w:val="auto"/>
          <w:sz w:val="24"/>
          <w:rtl/>
          <w:lang w:eastAsia="en-US"/>
        </w:rPr>
        <w:tab/>
      </w:r>
      <w:r>
        <w:rPr>
          <w:rFonts w:hint="cs"/>
          <w:color w:val="auto"/>
          <w:sz w:val="24"/>
          <w:rtl/>
          <w:lang w:eastAsia="en-US"/>
        </w:rPr>
        <w:t xml:space="preserve">תאגיד הבריאות של המרכז הרפואי תל אביב (ע"ר) (להלן: תאגיד הבריאות) מבקש לקבל הצעות לביצוע עבודות </w:t>
      </w:r>
      <w:r>
        <w:rPr>
          <w:rFonts w:hint="cs"/>
          <w:b/>
          <w:bCs/>
          <w:color w:val="auto"/>
          <w:sz w:val="24"/>
          <w:rtl/>
          <w:lang w:eastAsia="en-US"/>
        </w:rPr>
        <w:t xml:space="preserve">מעליות לפרוייקט הרחבת המיון במרכז הרפואי תל אביב ע"ש סוראסקי </w:t>
      </w:r>
      <w:r>
        <w:rPr>
          <w:rFonts w:hint="cs"/>
          <w:color w:val="auto"/>
          <w:sz w:val="24"/>
          <w:rtl/>
          <w:lang w:eastAsia="en-US"/>
        </w:rPr>
        <w:t>(להלן – "העבודות"), וזאת בהתאם לתנאים ולדרישות המפורטים במסמכי המכרז.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2.</w:t>
      </w:r>
      <w:r>
        <w:rPr>
          <w:rFonts w:hint="cs"/>
          <w:color w:val="auto"/>
          <w:sz w:val="24"/>
          <w:rtl/>
          <w:lang w:eastAsia="en-US"/>
        </w:rPr>
        <w:tab/>
        <w:t xml:space="preserve">את מסמכי המכרז ניתן לקבל במשרדי במשרדי במשרדי אגף </w:t>
      </w:r>
      <w:r>
        <w:rPr>
          <w:rFonts w:hint="cs"/>
          <w:color w:val="auto"/>
          <w:sz w:val="20"/>
          <w:rtl/>
          <w:lang w:eastAsia="en-US"/>
        </w:rPr>
        <w:t xml:space="preserve"> תשתית בינוי ואחזקה </w:t>
      </w:r>
      <w:r>
        <w:rPr>
          <w:rFonts w:hint="cs"/>
          <w:color w:val="auto"/>
          <w:sz w:val="24"/>
          <w:rtl/>
          <w:lang w:eastAsia="en-US"/>
        </w:rPr>
        <w:t>במרכז הרפואי ברחוב ויצמן 6, תל אביב בנין החניון הדרומי קומה 1 בימים א'-ה' בשעות 08:00 עד 14:00, החל מיום</w:t>
      </w:r>
      <w:r>
        <w:rPr>
          <w:rFonts w:hint="cs"/>
          <w:color w:val="auto"/>
          <w:sz w:val="24"/>
          <w:rtl/>
          <w:lang w:eastAsia="en-US"/>
        </w:rPr>
        <w:softHyphen/>
      </w:r>
      <w:r>
        <w:rPr>
          <w:rFonts w:hint="cs"/>
          <w:color w:val="auto"/>
          <w:sz w:val="24"/>
          <w:rtl/>
          <w:lang w:eastAsia="en-US"/>
        </w:rPr>
        <w:softHyphen/>
      </w:r>
      <w:r>
        <w:rPr>
          <w:rFonts w:hint="cs"/>
          <w:color w:val="auto"/>
          <w:sz w:val="24"/>
          <w:rtl/>
          <w:lang w:eastAsia="en-US"/>
        </w:rPr>
        <w:softHyphen/>
        <w:t xml:space="preserve"> 25.3.2020. 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rFonts w:ascii="David" w:hAnsi="David"/>
          <w:color w:val="auto"/>
          <w:sz w:val="24"/>
          <w:rtl/>
          <w:lang w:eastAsia="en-US"/>
        </w:rPr>
      </w:pPr>
      <w:r>
        <w:rPr>
          <w:rFonts w:ascii="David" w:hAnsi="David" w:hint="cs"/>
          <w:color w:val="auto"/>
          <w:sz w:val="24"/>
          <w:rtl/>
          <w:lang w:eastAsia="en-US"/>
        </w:rPr>
        <w:t xml:space="preserve">3.          תקופת הביצוע הנדרשת : ממועד צו התחלת עבודה 18חודשים, בשלבים ולפי לו"ז שיקבע ע"י מנהל הפרויקט. הכל בהתאם ובכפוף לתנאים כמפורט במסמכי המכרז. 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4.</w:t>
      </w:r>
      <w:r>
        <w:rPr>
          <w:rFonts w:hint="cs"/>
          <w:color w:val="auto"/>
          <w:sz w:val="24"/>
          <w:rtl/>
          <w:lang w:eastAsia="en-US"/>
        </w:rPr>
        <w:tab/>
        <w:t xml:space="preserve">מועד אחרון להגיש הצעות: עד יום 23.4.2020 בשעה 12:00 במשרדי במשרדי אגף </w:t>
      </w:r>
      <w:r>
        <w:rPr>
          <w:rFonts w:hint="cs"/>
          <w:color w:val="auto"/>
          <w:sz w:val="20"/>
          <w:rtl/>
          <w:lang w:eastAsia="en-US"/>
        </w:rPr>
        <w:t xml:space="preserve"> תשתית בינוי ואחזקה </w:t>
      </w:r>
      <w:r>
        <w:rPr>
          <w:rFonts w:hint="cs"/>
          <w:color w:val="auto"/>
          <w:sz w:val="24"/>
          <w:rtl/>
          <w:lang w:eastAsia="en-US"/>
        </w:rPr>
        <w:t xml:space="preserve">במרכז הרפואי ברחוב ויצמן 6, תל אביב בנין החניון הדרומי קומה 1 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5.</w:t>
      </w:r>
      <w:r>
        <w:rPr>
          <w:rFonts w:hint="cs"/>
          <w:color w:val="auto"/>
          <w:sz w:val="24"/>
          <w:rtl/>
          <w:lang w:eastAsia="en-US"/>
        </w:rPr>
        <w:tab/>
        <w:t xml:space="preserve">רשאי להשתתף במכרז רק קבלן העונה על התנאים כדלקמן (תנאי סף): 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המציע הינו יצרן המעליות או נציג של יצרן המעליות וקיבל ממנו הסמכה להתקנה ושירות בישראל.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למציע יש אישורים תקפים ממפקח עבודה ראשי של משרד העבודה והרווחה להתקנה ושרות של מעליות.  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למציע יש אישור תקן </w:t>
      </w:r>
      <w:r>
        <w:rPr>
          <w:color w:val="auto"/>
          <w:sz w:val="24"/>
          <w:lang w:eastAsia="en-US"/>
        </w:rPr>
        <w:t>ISO9001:2015</w:t>
      </w:r>
      <w:r>
        <w:rPr>
          <w:rFonts w:hint="cs"/>
          <w:color w:val="auto"/>
          <w:sz w:val="24"/>
          <w:rtl/>
          <w:lang w:eastAsia="en-US"/>
        </w:rPr>
        <w:t xml:space="preserve"> להתקנה ושרות של מעליות, תקף במועד הגשת ההצעה.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למציע יש מחלקת תכנון מקומית (לא של היצרן) בה מועסקים 5 מהנדסים לפחות. 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המציע מעסיק כשכירים לפחות 5 מעליתנים מוסמכים. 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למציע יש מוקד שרות ומחסן ציוד במרחק שאינו עולה על 50 ק"מ מהמזמין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המציע מעסיק לפחות 15 טכנאי שרות שכירים במוקד השרות הנ"ל.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המציע ביצע לפחות 3 פרויקטים בשלוש השנים האחרונות (2017- 2020) בהם הותקנו לפחות 6 מעליות שרות/משא בכל אחד מהפרויקטים. 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המעליות המוצעות יהיו מדגמים של מעליות שרות/משא ומערכות </w:t>
      </w:r>
      <w:r>
        <w:rPr>
          <w:color w:val="auto"/>
          <w:sz w:val="24"/>
          <w:lang w:eastAsia="en-US"/>
        </w:rPr>
        <w:t>DUTY</w:t>
      </w:r>
      <w:r>
        <w:rPr>
          <w:rFonts w:hint="cs"/>
          <w:color w:val="auto"/>
          <w:sz w:val="24"/>
          <w:rtl/>
          <w:lang w:eastAsia="en-US"/>
        </w:rPr>
        <w:t xml:space="preserve"> </w:t>
      </w:r>
      <w:r>
        <w:rPr>
          <w:color w:val="auto"/>
          <w:sz w:val="24"/>
          <w:lang w:eastAsia="en-US"/>
        </w:rPr>
        <w:t>HEAVY</w:t>
      </w:r>
      <w:r>
        <w:rPr>
          <w:rFonts w:hint="cs"/>
          <w:color w:val="auto"/>
          <w:sz w:val="24"/>
          <w:rtl/>
          <w:lang w:eastAsia="en-US"/>
        </w:rPr>
        <w:t xml:space="preserve"> העונות לדרישות המפרט הטכני.</w:t>
      </w:r>
    </w:p>
    <w:p w:rsidR="005C73B5" w:rsidRDefault="005C73B5" w:rsidP="005C73B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right="360"/>
        <w:textAlignment w:val="baseline"/>
        <w:rPr>
          <w:color w:val="auto"/>
          <w:sz w:val="24"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למציע יהיה אישור תקף לעמידה בדרישות תקן ישראלי 2481 לכל סוגי המעליות המוצעות. 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1440" w:hanging="720"/>
        <w:textAlignment w:val="baseline"/>
        <w:rPr>
          <w:color w:val="auto"/>
          <w:sz w:val="24"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6.</w:t>
      </w:r>
      <w:r>
        <w:rPr>
          <w:rFonts w:hint="cs"/>
          <w:color w:val="auto"/>
          <w:sz w:val="24"/>
          <w:rtl/>
          <w:lang w:eastAsia="en-US"/>
        </w:rPr>
        <w:tab/>
        <w:t>המציע יצרף להצעתו ערבות בנקאית/חב' ביטוח אוטונומית בסך של _100,000 ש"ח בנוסח כמפורט בנספח במסמכי המכרז. הערבות תהיה צמודה למדד תשומות הבניה ותהיה בתוקף 90 יום מהמועד האחרון להגשת ההצעות. לפי דרישת תאגיד הבריאות יוארך תוקף הערבות הבנקאית/חב' ביטוח לתקופה נוספת ,כפי הנדרש על ידי תאגיד הבריאות.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7.</w:t>
      </w:r>
      <w:r>
        <w:rPr>
          <w:rFonts w:hint="cs"/>
          <w:color w:val="auto"/>
          <w:sz w:val="24"/>
          <w:rtl/>
          <w:lang w:eastAsia="en-US"/>
        </w:rPr>
        <w:tab/>
        <w:t>ועדת המכרזים תבחר את ההצעה ו/או ההצעות המעניקה/ות את מירב היתרונות לתאגיד הבריאות על פי אמות המידה כמפורט במכרז.</w:t>
      </w: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5C73B5" w:rsidRDefault="005C73B5" w:rsidP="005C73B5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8.</w:t>
      </w: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color w:val="auto"/>
          <w:sz w:val="20"/>
          <w:rtl/>
          <w:lang w:eastAsia="en-US"/>
        </w:rPr>
        <w:t xml:space="preserve">תאגיד הבריאות שומר לעצמו את הזכות לנהל מו"מ עם המציעים או מי מהם בכל ענין  שיקבע על ידי תאגיד הבריאות (לרבות מחיר), לפי שיקול דעתו,  בטרם קביעת ההצעה הזוכה.   </w:t>
      </w:r>
    </w:p>
    <w:p w:rsidR="005C73B5" w:rsidRDefault="005C73B5" w:rsidP="005C73B5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</w:p>
    <w:p w:rsidR="00530825" w:rsidRDefault="00530825"/>
    <w:sectPr w:rsidR="00530825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Tam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F27E48"/>
    <w:lvl w:ilvl="0">
      <w:start w:val="1"/>
      <w:numFmt w:val="chosung"/>
      <w:pStyle w:val="ListBullet"/>
      <w:lvlText w:val="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B5"/>
    <w:rsid w:val="00484587"/>
    <w:rsid w:val="00530825"/>
    <w:rsid w:val="005C73B5"/>
    <w:rsid w:val="00C40989"/>
    <w:rsid w:val="00E1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ABC91-BFA2-42E1-A88F-7E9A4567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B5"/>
    <w:pPr>
      <w:bidi/>
      <w:spacing w:after="0" w:line="360" w:lineRule="atLeast"/>
      <w:jc w:val="both"/>
    </w:pPr>
    <w:rPr>
      <w:rFonts w:ascii="Times New Roman" w:eastAsia="Times New Roman" w:hAnsi="Times New Roman" w:cs="David"/>
      <w:noProof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5C73B5"/>
    <w:pPr>
      <w:numPr>
        <w:numId w:val="1"/>
      </w:numPr>
      <w:tabs>
        <w:tab w:val="clear" w:pos="360"/>
        <w:tab w:val="center" w:pos="567"/>
      </w:tabs>
      <w:spacing w:line="360" w:lineRule="auto"/>
      <w:ind w:left="567" w:hanging="567"/>
      <w:jc w:val="left"/>
    </w:pPr>
    <w:rPr>
      <w:rFonts w:ascii="Arial" w:hAnsi="Arial" w:cs="NarkisTam"/>
      <w:color w:val="auto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7BB29-14F6-4CBF-8909-BAEBF1E9AFDD}"/>
</file>

<file path=customXml/itemProps2.xml><?xml version="1.0" encoding="utf-8"?>
<ds:datastoreItem xmlns:ds="http://schemas.openxmlformats.org/officeDocument/2006/customXml" ds:itemID="{3100BE89-2552-4805-A694-35A5EAC001EE}"/>
</file>

<file path=customXml/itemProps3.xml><?xml version="1.0" encoding="utf-8"?>
<ds:datastoreItem xmlns:ds="http://schemas.openxmlformats.org/officeDocument/2006/customXml" ds:itemID="{AB29E2AC-4DC7-487B-8528-20CEDD605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3</cp:revision>
  <dcterms:created xsi:type="dcterms:W3CDTF">2020-03-24T12:47:00Z</dcterms:created>
  <dcterms:modified xsi:type="dcterms:W3CDTF">2020-03-24T15:39:00Z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